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0" w:rsidRPr="005A3F60" w:rsidRDefault="00D934B8" w:rsidP="005A3F6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 xml:space="preserve">Kémia </w:t>
      </w:r>
      <w:r w:rsidR="005A3F60" w:rsidRPr="005A3F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>középszintű szóbeli érettségi vizsga témakörei</w:t>
      </w:r>
    </w:p>
    <w:p w:rsidR="005A3F60" w:rsidRDefault="005A3F60" w:rsidP="005A3F6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>2018/19</w:t>
      </w:r>
    </w:p>
    <w:p w:rsidR="005A3F60" w:rsidRPr="005A3F60" w:rsidRDefault="005A3F60" w:rsidP="005A3F6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Általános kémia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Atomszerkezet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2. A periódusos rendszer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3. Kémiai kötések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4. Molekulák, összetett ionok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5. Anyagi halmazok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6. Egykomponensű anyagi rendszerek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7. Többkomponensű rendszerek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 Kémiai átalakulások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9. Termokémia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10. Reakciókinetika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11. Egyensúly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12. A kémiai reakciók típusai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13. Elektrokémia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Szervetlen kémia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Hidrogén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2. Nemesgázok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3. Halogénelemek és vegyületeik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4. Az oxigéncsoport elemei és vegyületeik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5. A nitrogéncsoport elemei és vegyületeik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6. A széncsoport elemei és vegyületeik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7. Fémek és vegyületeik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Szerves kémia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 A szerves vegyületek általános jellemzői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2. Szénhidrogének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3. Halogéntartalmú szénhidrogének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4. Oxigéntartalmú szerves vegyületek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5. Nitrogéntartalmú szerves vegyületek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6. Szénhidrátok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7. Fehérjék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 Nukleinsavak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9. Műanyagok</w:t>
      </w:r>
    </w:p>
    <w:p w:rsidR="005A3F60" w:rsidRPr="005A3F60" w:rsidRDefault="005A3F60" w:rsidP="005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10. Energiagazdálkodás</w:t>
      </w:r>
    </w:p>
    <w:p w:rsidR="00D934B8" w:rsidRDefault="005A3F60" w:rsidP="005A3F6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lastRenderedPageBreak/>
        <w:t xml:space="preserve">Kémia középszintű szóbeli </w:t>
      </w:r>
      <w:r w:rsidR="00D934B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t xml:space="preserve">érettségi </w:t>
      </w:r>
      <w:r w:rsidRPr="005A3F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t>vizsga kísérletei</w:t>
      </w:r>
    </w:p>
    <w:p w:rsidR="005A3F60" w:rsidRDefault="005A3F60" w:rsidP="005A3F6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  <w:r w:rsidRPr="005A3F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  <w:t>2018/2019</w:t>
      </w:r>
    </w:p>
    <w:p w:rsidR="0074276C" w:rsidRDefault="0074276C" w:rsidP="005A3F6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hu-HU"/>
        </w:rPr>
      </w:pPr>
    </w:p>
    <w:p w:rsidR="005A3F60" w:rsidRPr="005A3F60" w:rsidRDefault="005A3F60" w:rsidP="005A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955EB0" w:rsidRPr="00EC4522" w:rsidRDefault="0074276C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Fehérje kicsapása</w:t>
      </w:r>
    </w:p>
    <w:p w:rsidR="005A3F60" w:rsidRPr="00955EB0" w:rsidRDefault="009F1D7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kémcsőállványban lé</w:t>
      </w:r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vő három kémcső közül kettőben kevés vízzel hígított tojásfehérje, a harmadikban </w:t>
      </w:r>
      <w:proofErr w:type="gramStart"/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réz(</w:t>
      </w:r>
      <w:proofErr w:type="gramEnd"/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II)-szulfát oldat van, az óraüvegen pedig konyhasót talál. Az egyik kémcsőben levő tojásfehérjéhez adjon kevés </w:t>
      </w:r>
      <w:proofErr w:type="gramStart"/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réz(</w:t>
      </w:r>
      <w:proofErr w:type="gramEnd"/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II)-szulfát oldatot, a másikhoz pedig konyhasót. Figyelje meg a változást! Hígítsa ezután mindkét kémcső tartalmát desztillált vízzel! Mit tapasztal? Magyarázza meg a kísérlet során észlelt megfigyeléseket!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</w:t>
      </w:r>
      <w:r w:rsidRPr="005A3F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db kémcső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ó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raüveg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ojásfehérje vizes oldata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réz(</w:t>
      </w:r>
      <w:proofErr w:type="gram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II)-szulfát-oldat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szilárd nátrium-klorid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55EB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420E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Az aceton, a víz és a benzin azonosítása</w:t>
      </w:r>
    </w:p>
    <w:p w:rsidR="005A3F60" w:rsidRPr="00955EB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Három kémcsőben, ismeretlen sorrendben, három színtelen folyadék van: aceton, víz, illetve benzin. A tálcán lévő eszközök és egyetlen kiválasztott vegyszer segítségével azonosítsa a kémcsövek tartalmát! A folyadékokat egymáshoz is öntheti. Válaszát indokolja!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</w:t>
      </w:r>
      <w:r w:rsidRPr="005A3F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:</w:t>
      </w:r>
      <w:r w:rsidR="00420E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db kémcső az ismeretlenekkel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aceton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benzin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jód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db üres kémcső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420E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55EB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420E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Réz és vas 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tá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lcán a következő fémporokat/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reszelékeket találja: réz és vas. A rendelkezésre álló híg só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sav oldat segítségével bizonyítsa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hogy melyik óraüvegen melyik fém van! Ismertesse a kísérlet eredményeit és magyarázza meg a látottakat! Adja meg a végbemenő folyamat reakcióegyenletét is!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db kémcső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réz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(granulátum)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vas (reszelék vagy por)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híg sósav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55EB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Aceton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 </w:t>
      </w: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és formalin azonosítása</w:t>
      </w:r>
    </w:p>
    <w:p w:rsidR="005A3F60" w:rsidRPr="00955EB0" w:rsidRDefault="009F1D7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tálcán lé</w:t>
      </w:r>
      <w:r w:rsidR="005A3F60" w:rsidRP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vő kémcsőben egy folyadék van, ami vagy aceton, vagy formalin. A tálcán található vegyszerek segítségével döntse el, mi van a kémcsőben! Döntését indokolja!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db kémcső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kémcsőfogó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borszeszégő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gyufa</w:t>
      </w:r>
      <w:proofErr w:type="gramEnd"/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0,05 mol/dm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koncentrációjú ezüst-nitrát oldat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mol/dm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koncentrációjú ammónia oldat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</w:p>
    <w:p w:rsidR="00955EB0" w:rsidRPr="005A3F60" w:rsidRDefault="00955EB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Keményítő kimutatása élelmiszerekben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Cseppentsen </w:t>
      </w:r>
      <w:proofErr w:type="spell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Lugol-oldatot</w:t>
      </w:r>
      <w:proofErr w:type="spell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tálcán található élelmiszerekre: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kenyér, burgonya, zsír, tejföl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 Magyarázza meg a tapasztaltakat!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955E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proofErr w:type="spell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Lugol</w:t>
      </w:r>
      <w:proofErr w:type="spell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oldat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cseppentő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 db óraüveg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kenyér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zsír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tejföl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burgonya</w:t>
      </w:r>
      <w:r w:rsidR="00955E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Sósav és nátrium-hidroxid oldat 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Két kémcső közül az egyikben sósav, a másikban nátrium-hidroxid oldat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található. Mészkő segítségével azonosítsa a kémcsövek tartalmát! Értelmezze 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változásokat és írja fel a végbemenő folyamat reakcióegyenletét!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kémcső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Petri-csésze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cseppentő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sósav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nátrium-hidroxid</w:t>
      </w:r>
      <w:proofErr w:type="gram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oldat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mészkődarabok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Keményítő</w:t>
      </w:r>
      <w:r w:rsidR="009F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,</w:t>
      </w: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mészkő és porcukor megkülönböztetése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Mészkőpor, keményítő és porcukor van egy-egy óraüvegen. Állapítsa meg víz, mint oldószer és gázégő segítségével, hogy melyik a keményítő?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db óraüveg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3 db 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vegyszeres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kanál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mészkőpor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keményítő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porcukor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deszt. 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víz</w:t>
      </w:r>
      <w:proofErr w:type="gramEnd"/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borszeszégő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gyufa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kémcsőfogó,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 db kémcső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 paraffin és a szappanreszelék viselkedése vízzel szemben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Két óraüveg közül az egyiken paraffingyertya reszelék, a másikon szappanreszelék van. Dobjon egy-egy kémcsőbe mindegyik mintából, öntsön rá vizet, 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 rázza össze! Értelmezze a tapasztaltakat!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db óraüveg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db vegyszeres kanál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db kémcső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paraffingyertya reszelék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szappan reszelék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deszt. 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víz</w:t>
      </w:r>
      <w:proofErr w:type="gramEnd"/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Csapadékképződéssel és gázfejlődéssel járó reakció</w:t>
      </w:r>
      <w:r w:rsidR="00E32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Mutasson be egy-egy példát csapadékképződési és gázfejlődési reakcióra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tálcán található anyagok felhasználásával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 Magyarázza meg a látottakat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írja fel az egyenleteket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lastRenderedPageBreak/>
        <w:t>Szükséges eszközök és anyagok:</w:t>
      </w:r>
      <w:r w:rsid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6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cink granulátum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0,1 mol/dm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koncentrációjú ezüst-nitrát oldat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mol/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 xml:space="preserve"> 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koncentrációjú</w:t>
      </w:r>
      <w:proofErr w:type="gram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nátrium-hidroxid oldat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 mol/dm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koncentrációjú sósav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Kálium-nitrát endoterm oldódása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Töltsön kb. 50 cm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desztillált vizet egy főzőpohárba, és mérje meg a víz hőmérsékletét! Adjon a vízhez 2 vegyszeres kanálnyi kálium-nitrátot, és </w:t>
      </w:r>
      <w:r w:rsidR="009F1D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keveréssel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oldja fel a sót! Mérje meg folyamatosan az oldat hőmérsékletét! Jegyezze fel tapasztalatait, és magyarázza meg a látottakat!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Pr="00D934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32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100 cm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főzőpohár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üvegbot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tizedfokos hőmérő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szilárd kálium-nitrát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3214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Olaj, citromlé és habfürdő 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Három kémcsőben ismeretlen sorrendben három különböző, de hasonló színű folyadék van: az egyik napraforgó olaj, a másik citromlé, a harmadik valamilyen habfürdő. Adjon kevés vizet mindhárom folyadékhoz, majd rázza össze a k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émcsövek tartalmát!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Figyelje meg és értelmezze a változásokat, majd azonosítsa a kémcsövek tartalmát!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3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napraforgó olaj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citromlé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habfürdő</w:t>
      </w:r>
      <w:proofErr w:type="gramEnd"/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deszt. 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víz</w:t>
      </w:r>
      <w:proofErr w:type="gramEnd"/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Nátrium-karbonát és nátrium-hidroxid oldat 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Két kémcsőben a következő két színtelen oldatot találja valamilyen sorrendben: nátrium-karbonát oldat és nátrium-hidroxid oldat. Egy kis főzőpohárban sósav van. Ennek segítségével azonosítsa a kémcsövek tartalmát!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2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főzőpohár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ezüst-nitrát oldat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nátrium-karbonát</w:t>
      </w:r>
      <w:proofErr w:type="gram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oldat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nátrium-hidroxid oldat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sósav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Kristálycukor, citromsav és szappanreszelék 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Három sorszámozott óraüvegen valamilyen sorrendben a következő anyagokat találja: kristálycukor, citromsav, és szappanreszelék. A tálcán lévő eszközök, víz és indikátorok segítségével azonosítsa, hogy melyik óraüvegen melyik anyag található!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3 db óraüveg,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kristálycukor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citromsav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szappanreszelék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indikátorpapír</w:t>
      </w:r>
      <w:proofErr w:type="gramEnd"/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deszt. 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víz</w:t>
      </w:r>
      <w:proofErr w:type="gramEnd"/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3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metilnarancs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fenolftalein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</w:p>
    <w:p w:rsidR="0074276C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</w:p>
    <w:p w:rsidR="0074276C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</w:p>
    <w:p w:rsidR="0074276C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</w:p>
    <w:p w:rsidR="0074276C" w:rsidRPr="005A3F60" w:rsidRDefault="0074276C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</w:p>
    <w:p w:rsidR="005A3F60" w:rsidRPr="00EC4522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Hidrogén-peroxid bontása mangán-dioxiddal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Két kémcsőbe öntsön kb. 5−5 cm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hidrogén-peroxid oldatot! Hagyja kicsit állni az oldatokat, figyelje meg a változást! Ezután az egyik kémcsőbe szórjon kanálhegynyi barnakőport (</w:t>
      </w: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MnO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hu-HU"/>
        </w:rPr>
        <w:t>2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proofErr w:type="spellStart"/>
      <w:proofErr w:type="gram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</w:t>
      </w:r>
      <w:proofErr w:type="spellEnd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))! Figyelje meg a változást! Tartson mind a két kémcső szájához parázsló gyújtópálcát, többször egymás után! Magyarázza a látottakat! Írja fel a lejátszódó reakció egyenletét!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2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5%-os hidrogén-peroxid oldat</w:t>
      </w:r>
    </w:p>
    <w:p w:rsid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gyújtópálca</w:t>
      </w:r>
      <w:proofErr w:type="gramEnd"/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gyufa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barnakőpor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EC4522" w:rsidRPr="005A3F60" w:rsidRDefault="00EC4522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EC4522" w:rsidRDefault="00EC4522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</w:t>
      </w:r>
      <w:r w:rsidR="005A3F60" w:rsidRPr="00EC45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 vízkeménység vizsgálata szappanforgáccsal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Három kémcsőben a következő anyagok vannak ismeretlen sorrendben: desztillált víz, csapvíz és kalcium-klorid oldat. Az óraüvegen található szappanforgács segítségével határozza meg a kémcsövek tartalmát!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3 db kémcső az ismeretlenekkel,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csapvíz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kalcium-klorid oldat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szappanforgács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</w:p>
    <w:p w:rsidR="009D57B0" w:rsidRPr="009D57B0" w:rsidRDefault="009D57B0" w:rsidP="009D57B0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 w:rsidRPr="009D57B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hu-HU"/>
        </w:rPr>
        <w:t>Kálcium</w:t>
      </w:r>
      <w:proofErr w:type="spellEnd"/>
      <w:r w:rsidRPr="009D57B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hu-HU"/>
        </w:rPr>
        <w:t xml:space="preserve"> reakciója vízzel és sósavval</w:t>
      </w:r>
    </w:p>
    <w:p w:rsidR="009D57B0" w:rsidRPr="009D57B0" w:rsidRDefault="009D57B0" w:rsidP="009D57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Öntsön egy-egy kémcsőbe desztillált vizet, illetve sósavat! Cseppentsen fenolftalein indikátort a desztillált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vízbe. Tegyen mindkét folyadékba egy darabka </w:t>
      </w:r>
      <w:proofErr w:type="spellStart"/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kálciumot</w:t>
      </w:r>
      <w:proofErr w:type="spellEnd"/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 Értelmezze a tapasztalatokat, írja fel a lezajlott reakciók egyenleteit! Mutassa ki a fejlődő gázt!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D57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EC4522" w:rsidRPr="009D57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EC4522"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2 db kémcső, </w:t>
      </w:r>
      <w:r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EC4522"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 mól/</w:t>
      </w:r>
      <w:r w:rsidR="0074276C" w:rsidRP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dm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 xml:space="preserve">3 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–es sósav, desztillált víz, </w:t>
      </w:r>
      <w:proofErr w:type="spellStart"/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kálcium</w:t>
      </w:r>
      <w:proofErr w:type="spellEnd"/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darabok, csipesz, fenolftalein, gyújtópálca,</w:t>
      </w:r>
      <w:r w:rsidR="00EC4522"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borszeszégő</w:t>
      </w:r>
      <w:r w:rsidR="00EC4522"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9D57B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gyufa</w:t>
      </w:r>
      <w:r w:rsidR="00EC452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cseppentő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Jód szublimálása, nátrium-hidroxid exoterm oldódás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kémcsőben elporított jódkristály található, a kémcső vattadugóval van lezárva. Töltsön kb. 50 cm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desztillált vizet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főzőpohárba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!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Nagyon óvatosan adagolja a vízhez az edényben lévő két vegyszeres kanálnyi nátrium-hidroxidot és oldja fel! Tegye a jódot tartalmazó kémcsövet az oldatba! Jegyezze fel a tapasztaltakat és magyarázza meg a látottakat!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1 db kémcső,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vattadugó</w:t>
      </w:r>
    </w:p>
    <w:p w:rsidR="005A3F60" w:rsidRPr="005A3F60" w:rsidRDefault="002D3FB5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00 cm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3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-es, magas főzőpohár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üvegbot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szilárd jód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szilárd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nátrium-hidroxid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védőszemüveg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5A3F60"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Orvosi szén felületi megkötő</w:t>
      </w:r>
      <w:r w:rsidR="002D3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</w:t>
      </w: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képességének vizsgálata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Egy kis főzőpohárba öntsön egy kevés kálium-permanganáttal megfestett vizet és tegyen bele egy kanálnyi aktív szenet. Néhány perc múlva szűrje le az oldatot! Hasonlítsa össze a kapott oldat színét az eredetivel! Magyarázza meg a tapasztaltakat!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festett víz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porított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aktív szén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szűrőpapír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tölcsér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2 db főzőpohár,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üvegbot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5A3F6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Folyadékok elegyedése, vizsgálata jód oldásával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kémcsőbe rétegezzen egymásra egy ujjnyi desztillált vizet és egy ujjnyi benzint! Rázza össze a kémcsövek tartalmát, figyelje meg, mi történik! Tegyen a kémcsőbe kanálhegynyi jódkristályt! Rázza össze a kémcső tartalmát! Magyarázza meg a látottakat!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1 db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benzin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jód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vegyszeres kanál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dugó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törlőkendő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A3F60" w:rsidRPr="00955EB0" w:rsidRDefault="00955EB0" w:rsidP="00EC4522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  <w:r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Szulfátok </w:t>
      </w:r>
      <w:r w:rsidR="005A3F60" w:rsidRPr="00955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azonosítása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Négy kémcső alján ismeretlen sorrendben kalcium-szulfátot (gipsz), nátrium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AF54E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szulfátot, vas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AF54E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(II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)-szulfátot és kihevített, kristályvízmentes réz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(II)-szulfátot talál. Desztillált víz segítségével azonosítsa a kémcsövek tartalmát! Értelmezze a változásokat!</w:t>
      </w:r>
    </w:p>
    <w:p w:rsidR="005A3F60" w:rsidRPr="005A3F60" w:rsidRDefault="005A3F60" w:rsidP="00E3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>Szükséges eszközök és anyagok:</w:t>
      </w:r>
      <w:r w:rsidR="002D3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műanyag tálca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 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db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kémcsőállvány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kalcium-szulfát (gipsz)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nátrium-szulfát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vas (II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)-szulfát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kihevített, kristályvízmentes réz</w:t>
      </w:r>
      <w:r w:rsidR="00742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(II)-szulfát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desztillált víz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gumikesztyű</w:t>
      </w:r>
      <w:r w:rsidR="002D3FB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5A3F6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hulladékgyűjtő</w:t>
      </w:r>
    </w:p>
    <w:sectPr w:rsidR="005A3F60" w:rsidRPr="005A3F60" w:rsidSect="00D9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5CC"/>
    <w:multiLevelType w:val="hybridMultilevel"/>
    <w:tmpl w:val="D59EB092"/>
    <w:lvl w:ilvl="0" w:tplc="396A0916">
      <w:start w:val="1"/>
      <w:numFmt w:val="decimal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11D71"/>
    <w:multiLevelType w:val="hybridMultilevel"/>
    <w:tmpl w:val="3C0E4050"/>
    <w:lvl w:ilvl="0" w:tplc="897E452C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6A04"/>
    <w:multiLevelType w:val="hybridMultilevel"/>
    <w:tmpl w:val="FA44C470"/>
    <w:lvl w:ilvl="0" w:tplc="2486746E">
      <w:start w:val="1"/>
      <w:numFmt w:val="decimal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7D80"/>
    <w:multiLevelType w:val="hybridMultilevel"/>
    <w:tmpl w:val="08E80F8E"/>
    <w:lvl w:ilvl="0" w:tplc="D3807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3B9"/>
    <w:multiLevelType w:val="hybridMultilevel"/>
    <w:tmpl w:val="EC9A50E6"/>
    <w:lvl w:ilvl="0" w:tplc="F00EEE20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30E8"/>
    <w:multiLevelType w:val="hybridMultilevel"/>
    <w:tmpl w:val="166C8E10"/>
    <w:lvl w:ilvl="0" w:tplc="2486746E">
      <w:start w:val="1"/>
      <w:numFmt w:val="decimal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0"/>
    <w:rsid w:val="002D3FB5"/>
    <w:rsid w:val="00420E28"/>
    <w:rsid w:val="005A3F60"/>
    <w:rsid w:val="00737C1C"/>
    <w:rsid w:val="0074276C"/>
    <w:rsid w:val="00955EB0"/>
    <w:rsid w:val="009D57B0"/>
    <w:rsid w:val="009F1D7C"/>
    <w:rsid w:val="00AF54E1"/>
    <w:rsid w:val="00D934B8"/>
    <w:rsid w:val="00E32149"/>
    <w:rsid w:val="00E67DC4"/>
    <w:rsid w:val="00E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3F60"/>
    <w:rPr>
      <w:b/>
      <w:bCs/>
    </w:rPr>
  </w:style>
  <w:style w:type="character" w:styleId="Kiemels">
    <w:name w:val="Emphasis"/>
    <w:basedOn w:val="Bekezdsalapbettpusa"/>
    <w:uiPriority w:val="20"/>
    <w:qFormat/>
    <w:rsid w:val="005A3F60"/>
    <w:rPr>
      <w:i/>
      <w:iCs/>
    </w:rPr>
  </w:style>
  <w:style w:type="paragraph" w:styleId="Listaszerbekezds">
    <w:name w:val="List Paragraph"/>
    <w:basedOn w:val="Norml"/>
    <w:uiPriority w:val="34"/>
    <w:qFormat/>
    <w:rsid w:val="005A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3F60"/>
    <w:rPr>
      <w:b/>
      <w:bCs/>
    </w:rPr>
  </w:style>
  <w:style w:type="character" w:styleId="Kiemels">
    <w:name w:val="Emphasis"/>
    <w:basedOn w:val="Bekezdsalapbettpusa"/>
    <w:uiPriority w:val="20"/>
    <w:qFormat/>
    <w:rsid w:val="005A3F60"/>
    <w:rPr>
      <w:i/>
      <w:iCs/>
    </w:rPr>
  </w:style>
  <w:style w:type="paragraph" w:styleId="Listaszerbekezds">
    <w:name w:val="List Paragraph"/>
    <w:basedOn w:val="Norml"/>
    <w:uiPriority w:val="34"/>
    <w:qFormat/>
    <w:rsid w:val="005A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Likerné Pucsek Rozália</dc:creator>
  <cp:lastModifiedBy>Csepelyné Gáncs Judit</cp:lastModifiedBy>
  <cp:revision>2</cp:revision>
  <dcterms:created xsi:type="dcterms:W3CDTF">2019-01-16T08:02:00Z</dcterms:created>
  <dcterms:modified xsi:type="dcterms:W3CDTF">2019-01-16T08:02:00Z</dcterms:modified>
</cp:coreProperties>
</file>