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05" w:rsidRPr="003C7165" w:rsidRDefault="004758B8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3C7165">
        <w:rPr>
          <w:b/>
          <w:sz w:val="24"/>
          <w:szCs w:val="24"/>
          <w:u w:val="single"/>
        </w:rPr>
        <w:t>Kémia fakultáció</w:t>
      </w:r>
      <w:r w:rsidR="003C7165">
        <w:rPr>
          <w:b/>
          <w:sz w:val="24"/>
          <w:szCs w:val="24"/>
          <w:u w:val="single"/>
        </w:rPr>
        <w:t xml:space="preserve"> - </w:t>
      </w:r>
      <w:r w:rsidRPr="003C7165">
        <w:rPr>
          <w:b/>
          <w:sz w:val="24"/>
          <w:szCs w:val="24"/>
          <w:u w:val="single"/>
        </w:rPr>
        <w:t xml:space="preserve"> tételek:</w:t>
      </w:r>
    </w:p>
    <w:p w:rsidR="004758B8" w:rsidRDefault="004758B8" w:rsidP="004758B8">
      <w:pPr>
        <w:pStyle w:val="Listaszerbekezds"/>
        <w:numPr>
          <w:ilvl w:val="0"/>
          <w:numId w:val="1"/>
        </w:numPr>
      </w:pPr>
      <w:r>
        <w:t>Redoxireakciók, galvánelemek, oxidációs szám</w:t>
      </w:r>
    </w:p>
    <w:p w:rsidR="004758B8" w:rsidRDefault="004758B8" w:rsidP="004758B8">
      <w:pPr>
        <w:pStyle w:val="Listaszerbekezds"/>
        <w:numPr>
          <w:ilvl w:val="0"/>
          <w:numId w:val="1"/>
        </w:numPr>
      </w:pPr>
      <w:r>
        <w:t>Elektrolízis</w:t>
      </w:r>
    </w:p>
    <w:p w:rsidR="004758B8" w:rsidRDefault="004758B8" w:rsidP="004758B8">
      <w:pPr>
        <w:pStyle w:val="Listaszerbekezds"/>
        <w:numPr>
          <w:ilvl w:val="0"/>
          <w:numId w:val="1"/>
        </w:numPr>
      </w:pPr>
      <w:r>
        <w:t>A hidrogén és a nemesgázok</w:t>
      </w:r>
    </w:p>
    <w:p w:rsidR="004758B8" w:rsidRDefault="004758B8" w:rsidP="004758B8">
      <w:pPr>
        <w:pStyle w:val="Listaszerbekezds"/>
        <w:numPr>
          <w:ilvl w:val="0"/>
          <w:numId w:val="1"/>
        </w:numPr>
      </w:pPr>
      <w:r>
        <w:t>A halogének: klór, bróm, jód</w:t>
      </w:r>
    </w:p>
    <w:p w:rsidR="004758B8" w:rsidRDefault="004758B8" w:rsidP="004758B8">
      <w:pPr>
        <w:pStyle w:val="Listaszerbekezds"/>
        <w:numPr>
          <w:ilvl w:val="0"/>
          <w:numId w:val="1"/>
        </w:numPr>
      </w:pPr>
      <w:r>
        <w:t xml:space="preserve">A hidrogén-halogenidek </w:t>
      </w:r>
      <w:r w:rsidR="008E1C09">
        <w:t xml:space="preserve"> (HCl !)</w:t>
      </w:r>
    </w:p>
    <w:p w:rsidR="008E1C09" w:rsidRDefault="008E1C09" w:rsidP="004758B8">
      <w:pPr>
        <w:pStyle w:val="Listaszerbekezds"/>
        <w:numPr>
          <w:ilvl w:val="0"/>
          <w:numId w:val="1"/>
        </w:numPr>
      </w:pPr>
      <w:r>
        <w:t>Az oxigéncsoport általános jellemzése, az oxigén és az ózon</w:t>
      </w:r>
    </w:p>
    <w:p w:rsidR="008E1C09" w:rsidRDefault="008E1C09" w:rsidP="004758B8">
      <w:pPr>
        <w:pStyle w:val="Listaszerbekezds"/>
        <w:numPr>
          <w:ilvl w:val="0"/>
          <w:numId w:val="1"/>
        </w:numPr>
      </w:pPr>
      <w:r>
        <w:t>A kén és a kén-hidrogén</w:t>
      </w:r>
    </w:p>
    <w:p w:rsidR="008E1C09" w:rsidRDefault="008E1C09" w:rsidP="004758B8">
      <w:pPr>
        <w:pStyle w:val="Listaszerbekezds"/>
        <w:numPr>
          <w:ilvl w:val="0"/>
          <w:numId w:val="1"/>
        </w:numPr>
      </w:pPr>
      <w:r>
        <w:t>A víz és a hidrogén-peroxid (a vízkeménység is)</w:t>
      </w:r>
    </w:p>
    <w:p w:rsidR="008E1C09" w:rsidRDefault="008E1C09" w:rsidP="004758B8">
      <w:pPr>
        <w:pStyle w:val="Listaszerbekezds"/>
        <w:numPr>
          <w:ilvl w:val="0"/>
          <w:numId w:val="1"/>
        </w:numPr>
      </w:pPr>
      <w:r>
        <w:t>A kén-dioxid, a kénessav és sói; A kén-trioxid, a kénsav és sói</w:t>
      </w:r>
    </w:p>
    <w:p w:rsidR="008E1C09" w:rsidRDefault="008E1C09" w:rsidP="004758B8">
      <w:pPr>
        <w:pStyle w:val="Listaszerbekezds"/>
        <w:numPr>
          <w:ilvl w:val="0"/>
          <w:numId w:val="1"/>
        </w:numPr>
      </w:pPr>
      <w:r>
        <w:t>A nitrogéncsoport általános jellemzése, a nitrogén és a foszfor összehasonlítása</w:t>
      </w:r>
    </w:p>
    <w:p w:rsidR="008E1C09" w:rsidRDefault="008E1C09" w:rsidP="004758B8">
      <w:pPr>
        <w:pStyle w:val="Listaszerbekezds"/>
        <w:numPr>
          <w:ilvl w:val="0"/>
          <w:numId w:val="1"/>
        </w:numPr>
      </w:pPr>
      <w:r>
        <w:t>Az ammónia és a nitrogén-oxidok</w:t>
      </w:r>
    </w:p>
    <w:p w:rsidR="008E1C09" w:rsidRDefault="008E1C09" w:rsidP="004758B8">
      <w:pPr>
        <w:pStyle w:val="Listaszerbekezds"/>
        <w:numPr>
          <w:ilvl w:val="0"/>
          <w:numId w:val="1"/>
        </w:numPr>
      </w:pPr>
      <w:r>
        <w:t>A salétromsav és a nitrátok; a salétromossav és a nitritek</w:t>
      </w:r>
    </w:p>
    <w:p w:rsidR="008E1C09" w:rsidRDefault="008E1C09" w:rsidP="004758B8">
      <w:pPr>
        <w:pStyle w:val="Listaszerbekezds"/>
        <w:numPr>
          <w:ilvl w:val="0"/>
          <w:numId w:val="1"/>
        </w:numPr>
      </w:pPr>
      <w:r>
        <w:t>A foszfor vegyületei (P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,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és a foszfátok)</w:t>
      </w:r>
    </w:p>
    <w:p w:rsidR="008E1C09" w:rsidRDefault="008E1C09" w:rsidP="004758B8">
      <w:pPr>
        <w:pStyle w:val="Listaszerbekezds"/>
        <w:numPr>
          <w:ilvl w:val="0"/>
          <w:numId w:val="1"/>
        </w:numPr>
      </w:pPr>
      <w:r>
        <w:t>A szén és módosulatai</w:t>
      </w:r>
    </w:p>
    <w:p w:rsidR="008E1C09" w:rsidRDefault="008E1C09" w:rsidP="004758B8">
      <w:pPr>
        <w:pStyle w:val="Listaszerbekezds"/>
        <w:numPr>
          <w:ilvl w:val="0"/>
          <w:numId w:val="1"/>
        </w:numPr>
      </w:pPr>
      <w:r>
        <w:t>A szén oxidjai</w:t>
      </w:r>
    </w:p>
    <w:p w:rsidR="008E1C09" w:rsidRDefault="008E1C09" w:rsidP="004758B8">
      <w:pPr>
        <w:pStyle w:val="Listaszerbekezds"/>
        <w:numPr>
          <w:ilvl w:val="0"/>
          <w:numId w:val="1"/>
        </w:numPr>
      </w:pPr>
      <w:r>
        <w:t>A szénsav és sói</w:t>
      </w:r>
    </w:p>
    <w:p w:rsidR="008E1C09" w:rsidRDefault="008E1C09" w:rsidP="004758B8">
      <w:pPr>
        <w:pStyle w:val="Listaszerbekezds"/>
        <w:numPr>
          <w:ilvl w:val="0"/>
          <w:numId w:val="1"/>
        </w:numPr>
      </w:pPr>
      <w:r>
        <w:t>A szilícium és vegyületei (SiO</w:t>
      </w:r>
      <w:r>
        <w:rPr>
          <w:vertAlign w:val="subscript"/>
        </w:rPr>
        <w:t>2</w:t>
      </w:r>
      <w:r>
        <w:t xml:space="preserve"> , szilikátok és a szilikonok)</w:t>
      </w:r>
    </w:p>
    <w:sectPr w:rsidR="008E1C09" w:rsidSect="001D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D69"/>
    <w:multiLevelType w:val="hybridMultilevel"/>
    <w:tmpl w:val="3752C4A6"/>
    <w:lvl w:ilvl="0" w:tplc="7F2081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B8"/>
    <w:rsid w:val="00176B85"/>
    <w:rsid w:val="001D4B05"/>
    <w:rsid w:val="003C7165"/>
    <w:rsid w:val="004758B8"/>
    <w:rsid w:val="00492F36"/>
    <w:rsid w:val="007905DA"/>
    <w:rsid w:val="007949D7"/>
    <w:rsid w:val="008627F7"/>
    <w:rsid w:val="008E1C09"/>
    <w:rsid w:val="00A105C3"/>
    <w:rsid w:val="00A42612"/>
    <w:rsid w:val="00AE4FC1"/>
    <w:rsid w:val="00B577E2"/>
    <w:rsid w:val="00C645B2"/>
    <w:rsid w:val="00D3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Csepelyné Gáncs Judit</cp:lastModifiedBy>
  <cp:revision>2</cp:revision>
  <dcterms:created xsi:type="dcterms:W3CDTF">2017-11-20T12:03:00Z</dcterms:created>
  <dcterms:modified xsi:type="dcterms:W3CDTF">2017-11-20T12:03:00Z</dcterms:modified>
</cp:coreProperties>
</file>